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4002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64002A" w:rsidRPr="0064002A">
        <w:rPr>
          <w:rStyle w:val="a9"/>
        </w:rPr>
        <w:t>Общество с ограниченной ответственностью «</w:t>
      </w:r>
      <w:proofErr w:type="spellStart"/>
      <w:r w:rsidR="0064002A" w:rsidRPr="0064002A">
        <w:rPr>
          <w:rStyle w:val="a9"/>
        </w:rPr>
        <w:t>Фармасинтез</w:t>
      </w:r>
      <w:proofErr w:type="spellEnd"/>
      <w:r w:rsidR="0064002A" w:rsidRPr="0064002A">
        <w:rPr>
          <w:rStyle w:val="a9"/>
        </w:rPr>
        <w:t xml:space="preserve"> Тюмень»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40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118" w:type="dxa"/>
            <w:vAlign w:val="center"/>
          </w:tcPr>
          <w:p w:rsidR="00AF1EDF" w:rsidRPr="00F06873" w:rsidRDefault="00640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180/113*</w:t>
            </w:r>
          </w:p>
        </w:tc>
        <w:tc>
          <w:tcPr>
            <w:tcW w:w="1063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40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118" w:type="dxa"/>
            <w:vAlign w:val="center"/>
          </w:tcPr>
          <w:p w:rsidR="00AF1EDF" w:rsidRPr="00F06873" w:rsidRDefault="00640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063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40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vAlign w:val="center"/>
          </w:tcPr>
          <w:p w:rsidR="00AF1EDF" w:rsidRPr="00F06873" w:rsidRDefault="00640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063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40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40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40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640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40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4002A" w:rsidRDefault="00F06873" w:rsidP="0064002A">
      <w:pPr>
        <w:jc w:val="right"/>
        <w:rPr>
          <w:sz w:val="20"/>
        </w:rPr>
      </w:pPr>
      <w:r w:rsidRPr="00F06873">
        <w:t>Таблица 2</w:t>
      </w:r>
      <w:r w:rsidR="0064002A">
        <w:fldChar w:fldCharType="begin"/>
      </w:r>
      <w:r w:rsidR="0064002A">
        <w:instrText xml:space="preserve"> INCLUDETEXT  "\\\\Fs\\fs\\4. ЛАБОРАТОРИЯ\\01 СОУТ\\Рабочий стол Тюрюханова\\РАБОТА 2021\\База 2023\\ARMv51_files\\sv_ved_org_79.xml" \! \t "C:\\Program Files (x86)\\Аттестация-5.1\\xsl\\per_rm\\form2_01.xsl"  \* MERGEFORMAT </w:instrText>
      </w:r>
      <w:r w:rsidR="0064002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64002A" w:rsidTr="0064002A">
        <w:trPr>
          <w:divId w:val="2106874166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4002A" w:rsidTr="0064002A">
        <w:trPr>
          <w:divId w:val="2106874166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4002A" w:rsidRDefault="00640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rPr>
                <w:sz w:val="16"/>
                <w:szCs w:val="16"/>
              </w:rPr>
            </w:pPr>
          </w:p>
        </w:tc>
      </w:tr>
      <w:tr w:rsidR="0064002A" w:rsidTr="0064002A">
        <w:trPr>
          <w:divId w:val="2106874166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нахождения: Российская Федерация, Тюменская область, г. Тюмень, 7 км. </w:t>
            </w:r>
            <w:proofErr w:type="spellStart"/>
            <w:r>
              <w:rPr>
                <w:sz w:val="18"/>
                <w:szCs w:val="18"/>
              </w:rPr>
              <w:t>Велижанского</w:t>
            </w:r>
            <w:proofErr w:type="spellEnd"/>
            <w:r>
              <w:rPr>
                <w:sz w:val="18"/>
                <w:szCs w:val="18"/>
              </w:rPr>
              <w:t xml:space="preserve"> тракта, д. 2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переводчиков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специалист-переводчик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 труда, промышленной безопасности и экологии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экологического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и здор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твердых гормональных препаратов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таблетирования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упаковки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грануляции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главного технолога, группа гормональных препаратов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технологической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технологической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главного инженера, строительный отдел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главного инженера, отдел главного механика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механик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котельная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котельн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главного энергетика, энергетический участок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главного инженера, участок водоподготовки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материально-технического снабжения, отдел материально-технического снабжения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внешнеэконом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Прачечная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Склад, участок сырья и материалов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Склад оптовой торговли лекарственной средствами, группа маркированной печатной продукции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Старший</w:t>
            </w:r>
            <w:proofErr w:type="gramEnd"/>
            <w:r>
              <w:rPr>
                <w:sz w:val="18"/>
                <w:szCs w:val="18"/>
              </w:rPr>
              <w:t xml:space="preserve">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по производству жидких лекарственных форм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Цех по производству жидких лекарственных </w:t>
            </w:r>
            <w:proofErr w:type="spellStart"/>
            <w:r>
              <w:rPr>
                <w:sz w:val="18"/>
                <w:szCs w:val="18"/>
              </w:rPr>
              <w:t>форм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 фасовки и упаковки жидких лекарственных форм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Цех по производству жидких лекарственных </w:t>
            </w:r>
            <w:proofErr w:type="spellStart"/>
            <w:r>
              <w:rPr>
                <w:sz w:val="18"/>
                <w:szCs w:val="18"/>
              </w:rPr>
              <w:t>форм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 по производству жидких лекарственных форм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Стерилизаторщик</w:t>
            </w:r>
            <w:proofErr w:type="spellEnd"/>
            <w:r>
              <w:rPr>
                <w:sz w:val="18"/>
                <w:szCs w:val="18"/>
              </w:rPr>
              <w:t xml:space="preserve"> материалов и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линии наполн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раствора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раствора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наполнения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наполнения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наполнения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по производству твердых лекарственных форм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Цех по производству твердых лекарственных </w:t>
            </w:r>
            <w:proofErr w:type="spellStart"/>
            <w:r>
              <w:rPr>
                <w:sz w:val="18"/>
                <w:szCs w:val="18"/>
              </w:rPr>
              <w:t>форм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 фасовки и упаковки твердых лекарственных форм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Цех по производству твердых лекарственных </w:t>
            </w:r>
            <w:proofErr w:type="spellStart"/>
            <w:r>
              <w:rPr>
                <w:sz w:val="18"/>
                <w:szCs w:val="18"/>
              </w:rPr>
              <w:t>форм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 по производству твердых лекарственных форм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Гранулировщик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Гранулировщик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Гранулировщик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Гранулировщик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Гранулировщик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Гранулировщик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Гранулировщик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Гранулировщик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Гранулировщик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Гранулировщик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Гранулировщик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Дозировщик медицинских препар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Дозировщик медицинских препар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Дозировщик медицинских препар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Дозировщик медицинских препар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Дозировщик медицинских препар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</w:t>
            </w:r>
            <w:proofErr w:type="spellStart"/>
            <w:r>
              <w:rPr>
                <w:sz w:val="18"/>
                <w:szCs w:val="18"/>
              </w:rPr>
              <w:t>таблетировщик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</w:t>
            </w:r>
            <w:proofErr w:type="spellStart"/>
            <w:r>
              <w:rPr>
                <w:sz w:val="18"/>
                <w:szCs w:val="18"/>
              </w:rPr>
              <w:t>таблетировщик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</w:t>
            </w:r>
            <w:proofErr w:type="spellStart"/>
            <w:r>
              <w:rPr>
                <w:sz w:val="18"/>
                <w:szCs w:val="18"/>
              </w:rPr>
              <w:t>таблетировщик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</w:t>
            </w:r>
            <w:proofErr w:type="spellStart"/>
            <w:r>
              <w:rPr>
                <w:sz w:val="18"/>
                <w:szCs w:val="18"/>
              </w:rPr>
              <w:t>таблетировщик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</w:t>
            </w:r>
            <w:proofErr w:type="spellStart"/>
            <w:r>
              <w:rPr>
                <w:sz w:val="18"/>
                <w:szCs w:val="18"/>
              </w:rPr>
              <w:t>таблетировщик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грануляции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участка </w:t>
            </w:r>
            <w:proofErr w:type="spellStart"/>
            <w:r>
              <w:rPr>
                <w:sz w:val="18"/>
                <w:szCs w:val="18"/>
              </w:rPr>
              <w:t>дражирования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Контрольно-аналитическая лаборатория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метрологии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автоматизированных систем управления технологическими процессами, группа по обслуживанию и эксплуатации систем вентиляции и кондиционирования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вентиляции и кондиц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онированию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вентиляции и кондиц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 xml:space="preserve">онированию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автоматизированных систем управления технологическими </w:t>
            </w:r>
            <w:proofErr w:type="spellStart"/>
            <w:r>
              <w:rPr>
                <w:sz w:val="18"/>
                <w:szCs w:val="18"/>
              </w:rPr>
              <w:t>процессами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gramEnd"/>
            <w:r>
              <w:rPr>
                <w:sz w:val="18"/>
                <w:szCs w:val="18"/>
              </w:rPr>
              <w:t>руппа</w:t>
            </w:r>
            <w:proofErr w:type="spellEnd"/>
            <w:r>
              <w:rPr>
                <w:sz w:val="18"/>
                <w:szCs w:val="18"/>
              </w:rPr>
              <w:t xml:space="preserve"> по обслуживанию контрольно-измерительных приборов и автоматики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качества, группа контрольных мастеров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контрольный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контрольный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Служба качества, отдел </w:t>
            </w:r>
            <w:proofErr w:type="spellStart"/>
            <w:r>
              <w:rPr>
                <w:sz w:val="18"/>
                <w:szCs w:val="18"/>
              </w:rPr>
              <w:t>валидации</w:t>
            </w:r>
            <w:proofErr w:type="spellEnd"/>
            <w:r>
              <w:rPr>
                <w:sz w:val="18"/>
                <w:szCs w:val="18"/>
              </w:rPr>
              <w:t xml:space="preserve"> и квалификации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валидации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валидации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валидации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валидации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валидации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валидации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качества, отдел контроля качества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регистрации лека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регистрации лека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сертификации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сертификации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учету ИТ-активов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002A">
        <w:trPr>
          <w:divId w:val="21068741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персонала</w:t>
            </w:r>
          </w:p>
        </w:tc>
      </w:tr>
      <w:tr w:rsidR="0064002A">
        <w:trPr>
          <w:divId w:val="2106874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табельному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02A" w:rsidRDefault="006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4002A" w:rsidP="0064002A">
      <w:pPr>
        <w:rPr>
          <w:sz w:val="18"/>
        </w:rPr>
      </w:pPr>
      <w:r>
        <w:lastRenderedPageBreak/>
        <w:fldChar w:fldCharType="end"/>
      </w:r>
      <w:r w:rsidRPr="0064002A">
        <w:rPr>
          <w:sz w:val="18"/>
        </w:rPr>
        <w:t xml:space="preserve">*Количество рабочих мест </w:t>
      </w:r>
      <w:r>
        <w:rPr>
          <w:sz w:val="18"/>
        </w:rPr>
        <w:t xml:space="preserve">с </w:t>
      </w:r>
      <w:bookmarkStart w:id="6" w:name="_GoBack"/>
      <w:bookmarkEnd w:id="6"/>
      <w:r w:rsidRPr="0064002A">
        <w:rPr>
          <w:sz w:val="18"/>
        </w:rPr>
        <w:t>учетом аналогичности</w:t>
      </w:r>
    </w:p>
    <w:p w:rsidR="0064002A" w:rsidRPr="0064002A" w:rsidRDefault="0064002A" w:rsidP="0064002A">
      <w:pPr>
        <w:rPr>
          <w:sz w:val="18"/>
          <w:szCs w:val="18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64002A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002A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002A" w:rsidP="009D6532">
            <w:pPr>
              <w:pStyle w:val="aa"/>
            </w:pPr>
            <w:r>
              <w:t>Герасимов Владимир Юрьевич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4002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002A" w:rsidP="009D6532">
            <w:pPr>
              <w:pStyle w:val="aa"/>
            </w:pPr>
            <w:r>
              <w:t>Начальник отдела персонала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002A" w:rsidP="009D6532">
            <w:pPr>
              <w:pStyle w:val="aa"/>
            </w:pPr>
            <w:proofErr w:type="spellStart"/>
            <w:r>
              <w:t>Сливченкова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4002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Начальник отдела охраны труда, пр</w:t>
            </w:r>
            <w:r>
              <w:t>о</w:t>
            </w:r>
            <w:r>
              <w:t>мышленной безопасности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proofErr w:type="spellStart"/>
            <w:r>
              <w:t>Эльзенбах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Директор по 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Баталов Тимофей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Директор по качеству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proofErr w:type="spellStart"/>
            <w:r>
              <w:t>Нигматуллина</w:t>
            </w:r>
            <w:proofErr w:type="spellEnd"/>
            <w:r>
              <w:t xml:space="preserve"> Анна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Начальник службы материально-технического снабжения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Моисеева Олеся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Ведущий инженер по организации и нормированию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proofErr w:type="spellStart"/>
            <w:r>
              <w:t>Половникова</w:t>
            </w:r>
            <w:proofErr w:type="spellEnd"/>
            <w:r>
              <w:t xml:space="preserve"> Людмила Николае</w:t>
            </w:r>
            <w:r>
              <w:t>в</w:t>
            </w:r>
            <w:r>
              <w:t>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proofErr w:type="spellStart"/>
            <w:r>
              <w:t>Ошкукова</w:t>
            </w:r>
            <w:proofErr w:type="spellEnd"/>
            <w:r>
              <w:t xml:space="preserve"> Полина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Начальник цеха жидких лекарственных форм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proofErr w:type="spellStart"/>
            <w:r>
              <w:t>Айбатулин</w:t>
            </w:r>
            <w:proofErr w:type="spellEnd"/>
            <w:r>
              <w:t xml:space="preserve"> Ильдар Валерьянович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Начальник цеха по производству твё</w:t>
            </w:r>
            <w:r>
              <w:t>р</w:t>
            </w:r>
            <w:r>
              <w:t>дых лекарственных форм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Черепанов Владимир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Начальник цеха твердых гормональных препаратов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proofErr w:type="spellStart"/>
            <w:r>
              <w:t>Лондарева</w:t>
            </w:r>
            <w:proofErr w:type="spellEnd"/>
            <w:r>
              <w:t xml:space="preserve"> Юлия Иосифовна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Гусев Дмитрий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 xml:space="preserve">Начальник контрольно-аналитической </w:t>
            </w:r>
            <w:r>
              <w:lastRenderedPageBreak/>
              <w:t>лаборатории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Гриценко Елена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Начальник отдела автоматизированных систем управления технологическими процессами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Герасимов Антон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  <w:proofErr w:type="spellStart"/>
            <w:r>
              <w:t>Балаклеец</w:t>
            </w:r>
            <w:proofErr w:type="spellEnd"/>
            <w:r>
              <w:t xml:space="preserve"> Максим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02A" w:rsidRPr="0064002A" w:rsidRDefault="0064002A" w:rsidP="009D6532">
            <w:pPr>
              <w:pStyle w:val="aa"/>
            </w:pPr>
          </w:p>
        </w:tc>
      </w:tr>
      <w:tr w:rsidR="0064002A" w:rsidRPr="0064002A" w:rsidTr="00640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002A" w:rsidRPr="0064002A" w:rsidRDefault="0064002A" w:rsidP="009D6532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4002A" w:rsidTr="0064002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4002A" w:rsidRDefault="0064002A" w:rsidP="002743B5">
            <w:pPr>
              <w:pStyle w:val="aa"/>
            </w:pPr>
            <w:r w:rsidRPr="0064002A">
              <w:t>4853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4002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4002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4002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4002A" w:rsidRDefault="0064002A" w:rsidP="002743B5">
            <w:pPr>
              <w:pStyle w:val="aa"/>
            </w:pPr>
            <w:proofErr w:type="spellStart"/>
            <w:r w:rsidRPr="0064002A">
              <w:t>Пелагеечева</w:t>
            </w:r>
            <w:proofErr w:type="spellEnd"/>
            <w:r w:rsidRPr="0064002A">
              <w:t xml:space="preserve"> Анастасия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4002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4002A" w:rsidRDefault="002743B5" w:rsidP="002743B5">
            <w:pPr>
              <w:pStyle w:val="aa"/>
            </w:pPr>
          </w:p>
        </w:tc>
      </w:tr>
      <w:tr w:rsidR="002743B5" w:rsidRPr="0064002A" w:rsidTr="0064002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4002A" w:rsidRDefault="0064002A" w:rsidP="002743B5">
            <w:pPr>
              <w:pStyle w:val="aa"/>
              <w:rPr>
                <w:b/>
                <w:vertAlign w:val="superscript"/>
              </w:rPr>
            </w:pPr>
            <w:r w:rsidRPr="0064002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4002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4002A" w:rsidRDefault="0064002A" w:rsidP="002743B5">
            <w:pPr>
              <w:pStyle w:val="aa"/>
              <w:rPr>
                <w:b/>
                <w:vertAlign w:val="superscript"/>
              </w:rPr>
            </w:pPr>
            <w:r w:rsidRPr="00640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4002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4002A" w:rsidRDefault="0064002A" w:rsidP="002743B5">
            <w:pPr>
              <w:pStyle w:val="aa"/>
              <w:rPr>
                <w:b/>
                <w:vertAlign w:val="superscript"/>
              </w:rPr>
            </w:pPr>
            <w:r w:rsidRPr="00640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4002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4002A" w:rsidRDefault="0064002A" w:rsidP="002743B5">
            <w:pPr>
              <w:pStyle w:val="aa"/>
              <w:rPr>
                <w:vertAlign w:val="superscript"/>
              </w:rPr>
            </w:pPr>
            <w:r w:rsidRPr="0064002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2A" w:rsidRDefault="0064002A" w:rsidP="0064002A">
      <w:r>
        <w:separator/>
      </w:r>
    </w:p>
  </w:endnote>
  <w:endnote w:type="continuationSeparator" w:id="0">
    <w:p w:rsidR="0064002A" w:rsidRDefault="0064002A" w:rsidP="0064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2A" w:rsidRDefault="0064002A" w:rsidP="0064002A">
      <w:r>
        <w:separator/>
      </w:r>
    </w:p>
  </w:footnote>
  <w:footnote w:type="continuationSeparator" w:id="0">
    <w:p w:rsidR="0064002A" w:rsidRDefault="0064002A" w:rsidP="00640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9"/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Общество с ограниченной ответственностью «Фармасинтез Тюмень»"/>
    <w:docVar w:name="doc_name" w:val="Документ19"/>
    <w:docVar w:name="doc_type" w:val="5"/>
    <w:docVar w:name="fill_date" w:val="       "/>
    <w:docVar w:name="org_guid" w:val="ECD1A541E3174F059C17483684AEE3C8"/>
    <w:docVar w:name="org_id" w:val="79"/>
    <w:docVar w:name="org_name" w:val="     "/>
    <w:docVar w:name="pers_guids" w:val="FB6BB029C22C4FC7A76038218E10C582@155-416-414 54"/>
    <w:docVar w:name="pers_snils" w:val="FB6BB029C22C4FC7A76038218E10C582@155-416-414 54"/>
    <w:docVar w:name="podr_id" w:val="org_79"/>
    <w:docVar w:name="pred_dolg" w:val="Главный инженер"/>
    <w:docVar w:name="pred_fio" w:val="Герасимов Владимир Юрьевич"/>
    <w:docVar w:name="rbtd_adr" w:val="     "/>
    <w:docVar w:name="rbtd_name" w:val="Общество с ограниченной ответственностью «Фармасинтез Тюмень»"/>
    <w:docVar w:name="step_test" w:val="54"/>
    <w:docVar w:name="sv_docs" w:val="1"/>
  </w:docVars>
  <w:rsids>
    <w:rsidRoot w:val="0064002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002A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4002A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400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4002A"/>
    <w:rPr>
      <w:sz w:val="24"/>
    </w:rPr>
  </w:style>
  <w:style w:type="paragraph" w:styleId="ae">
    <w:name w:val="footer"/>
    <w:basedOn w:val="a"/>
    <w:link w:val="af"/>
    <w:rsid w:val="006400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400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10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usr</dc:creator>
  <cp:lastModifiedBy>usr</cp:lastModifiedBy>
  <cp:revision>1</cp:revision>
  <dcterms:created xsi:type="dcterms:W3CDTF">2023-03-28T06:30:00Z</dcterms:created>
  <dcterms:modified xsi:type="dcterms:W3CDTF">2023-03-28T06:31:00Z</dcterms:modified>
</cp:coreProperties>
</file>